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A2D" w:rsidRDefault="00FF4A2D" w:rsidP="00FF4A2D">
      <w:pPr>
        <w:jc w:val="center"/>
        <w:rPr>
          <w:rFonts w:ascii="Times New Roman" w:hAnsi="Times New Roman" w:cs="Times New Roman"/>
          <w:noProof/>
          <w:sz w:val="24"/>
          <w:szCs w:val="24"/>
          <w:rtl/>
          <w:lang w:eastAsia="fr-FR"/>
        </w:rPr>
      </w:pPr>
      <w:r>
        <w:rPr>
          <w:rFonts w:ascii="Monotype Corsiva" w:eastAsia="Monotype Corsiva" w:hAnsi="Monotype Corsiva"/>
          <w:i/>
          <w:sz w:val="96"/>
        </w:rPr>
        <w:t>Dédicace</w:t>
      </w:r>
      <w:r>
        <w:rPr>
          <w:rFonts w:ascii="Times New Roman" w:hAnsi="Times New Roman" w:cs="Times New Roman"/>
          <w:noProof/>
          <w:sz w:val="24"/>
          <w:szCs w:val="24"/>
          <w:lang w:eastAsia="fr-FR"/>
        </w:rPr>
        <w:t xml:space="preserve"> </w:t>
      </w:r>
    </w:p>
    <w:p w:rsidR="00FF4A2D" w:rsidRDefault="00FF4A2D" w:rsidP="00FF4A2D">
      <w:pPr>
        <w:jc w:val="center"/>
        <w:rPr>
          <w:rFonts w:ascii="Times New Roman" w:hAnsi="Times New Roman" w:cs="Times New Roman"/>
          <w:noProof/>
          <w:sz w:val="24"/>
          <w:szCs w:val="24"/>
          <w:rtl/>
          <w:lang w:eastAsia="fr-FR"/>
        </w:rPr>
      </w:pPr>
    </w:p>
    <w:p w:rsidR="00FF4A2D" w:rsidRDefault="00FF4A2D" w:rsidP="000666BC">
      <w:pPr>
        <w:rPr>
          <w:rFonts w:ascii="Times New Roman" w:hAnsi="Times New Roman" w:cs="Times New Roman"/>
          <w:noProof/>
          <w:sz w:val="24"/>
          <w:szCs w:val="24"/>
          <w:rtl/>
          <w:lang w:eastAsia="fr-FR"/>
        </w:rPr>
      </w:pPr>
    </w:p>
    <w:p w:rsidR="00FF4A2D" w:rsidRDefault="00FF4A2D" w:rsidP="00FF4A2D">
      <w:pPr>
        <w:jc w:val="center"/>
        <w:rPr>
          <w:rFonts w:ascii="Times New Roman" w:hAnsi="Times New Roman" w:cs="Times New Roman"/>
          <w:noProof/>
          <w:sz w:val="24"/>
          <w:szCs w:val="24"/>
          <w:rtl/>
          <w:lang w:eastAsia="fr-FR"/>
        </w:rPr>
      </w:pPr>
    </w:p>
    <w:p w:rsidR="00FF4A2D" w:rsidRDefault="00FF4A2D" w:rsidP="00FF4A2D">
      <w:pPr>
        <w:jc w:val="center"/>
        <w:rPr>
          <w:lang w:bidi="ar-DZ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958330" cy="1008443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8330" cy="1008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4A2D" w:rsidRDefault="00FF4A2D" w:rsidP="00FF4A2D">
      <w:pPr>
        <w:jc w:val="center"/>
        <w:rPr>
          <w:lang w:bidi="ar-DZ"/>
        </w:rPr>
      </w:pPr>
    </w:p>
    <w:p w:rsidR="005C751F" w:rsidRDefault="00FF4A2D" w:rsidP="00FF4A2D">
      <w:pPr>
        <w:rPr>
          <w:rFonts w:ascii="Monotype Corsiva" w:hAnsi="Monotype Corsiva"/>
          <w:b/>
          <w:bCs/>
          <w:i/>
          <w:iCs/>
          <w:sz w:val="40"/>
          <w:szCs w:val="40"/>
          <w:rtl/>
          <w:lang w:bidi="ar-DZ"/>
        </w:rPr>
      </w:pPr>
      <w:r w:rsidRPr="00FF4A2D">
        <w:rPr>
          <w:rFonts w:ascii="Monotype Corsiva" w:hAnsi="Monotype Corsiva"/>
          <w:b/>
          <w:bCs/>
          <w:i/>
          <w:iCs/>
          <w:sz w:val="40"/>
          <w:szCs w:val="40"/>
          <w:lang w:bidi="ar-DZ"/>
        </w:rPr>
        <w:t>À l'esprit de mon cher père, que Dieu ait pitié de vous</w:t>
      </w:r>
    </w:p>
    <w:p w:rsidR="00FF4A2D" w:rsidRDefault="00FF4A2D" w:rsidP="00FF4A2D">
      <w:pPr>
        <w:rPr>
          <w:rFonts w:ascii="Monotype Corsiva" w:hAnsi="Monotype Corsiva"/>
          <w:b/>
          <w:bCs/>
          <w:i/>
          <w:iCs/>
          <w:sz w:val="40"/>
          <w:szCs w:val="40"/>
          <w:lang w:bidi="ar-DZ"/>
        </w:rPr>
      </w:pPr>
    </w:p>
    <w:p w:rsidR="00FF4A2D" w:rsidRDefault="00FF4A2D" w:rsidP="00FF4A2D">
      <w:pPr>
        <w:bidi/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</w:pPr>
      <w:r>
        <w:rPr>
          <w:rFonts w:ascii="Arabic Typesetting" w:hAnsi="Arabic Typesetting" w:cs="Arabic Typesetting" w:hint="cs"/>
          <w:b/>
          <w:bCs/>
          <w:i/>
          <w:iCs/>
          <w:sz w:val="40"/>
          <w:szCs w:val="40"/>
          <w:rtl/>
          <w:lang w:bidi="ar-DZ"/>
        </w:rPr>
        <w:t xml:space="preserve">               </w:t>
      </w:r>
      <w:r w:rsidRPr="00FF4A2D"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  <w:t>الى روح اب</w:t>
      </w:r>
      <w:r>
        <w:rPr>
          <w:rFonts w:ascii="Arabic Typesetting" w:hAnsi="Arabic Typesetting" w:cs="Arabic Typesetting" w:hint="cs"/>
          <w:b/>
          <w:bCs/>
          <w:i/>
          <w:iCs/>
          <w:sz w:val="40"/>
          <w:szCs w:val="40"/>
          <w:rtl/>
          <w:lang w:bidi="ar-DZ"/>
        </w:rPr>
        <w:t>ــــ</w:t>
      </w:r>
      <w:r w:rsidRPr="00FF4A2D"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  <w:t>ي ال</w:t>
      </w:r>
      <w:r>
        <w:rPr>
          <w:rFonts w:ascii="Arabic Typesetting" w:hAnsi="Arabic Typesetting" w:cs="Arabic Typesetting" w:hint="cs"/>
          <w:b/>
          <w:bCs/>
          <w:i/>
          <w:iCs/>
          <w:sz w:val="40"/>
          <w:szCs w:val="40"/>
          <w:rtl/>
          <w:lang w:bidi="ar-DZ"/>
        </w:rPr>
        <w:t>ـ</w:t>
      </w:r>
      <w:r w:rsidRPr="00FF4A2D"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  <w:t>غ</w:t>
      </w:r>
      <w:r>
        <w:rPr>
          <w:rFonts w:ascii="Arabic Typesetting" w:hAnsi="Arabic Typesetting" w:cs="Arabic Typesetting" w:hint="cs"/>
          <w:b/>
          <w:bCs/>
          <w:i/>
          <w:iCs/>
          <w:sz w:val="40"/>
          <w:szCs w:val="40"/>
          <w:rtl/>
          <w:lang w:bidi="ar-DZ"/>
        </w:rPr>
        <w:t>ــــــ</w:t>
      </w:r>
      <w:r w:rsidRPr="00FF4A2D"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  <w:t>الي رح</w:t>
      </w:r>
      <w:r>
        <w:rPr>
          <w:rFonts w:ascii="Arabic Typesetting" w:hAnsi="Arabic Typesetting" w:cs="Arabic Typesetting" w:hint="cs"/>
          <w:b/>
          <w:bCs/>
          <w:i/>
          <w:iCs/>
          <w:sz w:val="40"/>
          <w:szCs w:val="40"/>
          <w:rtl/>
          <w:lang w:bidi="ar-DZ"/>
        </w:rPr>
        <w:t>ــــــ</w:t>
      </w:r>
      <w:r w:rsidRPr="00FF4A2D"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  <w:t>مة الله علي</w:t>
      </w:r>
      <w:r>
        <w:rPr>
          <w:rFonts w:ascii="Arabic Typesetting" w:hAnsi="Arabic Typesetting" w:cs="Arabic Typesetting" w:hint="cs"/>
          <w:b/>
          <w:bCs/>
          <w:i/>
          <w:iCs/>
          <w:sz w:val="40"/>
          <w:szCs w:val="40"/>
          <w:rtl/>
          <w:lang w:bidi="ar-DZ"/>
        </w:rPr>
        <w:t>ـــــــ</w:t>
      </w:r>
      <w:r w:rsidRPr="00FF4A2D"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  <w:t>ك</w:t>
      </w:r>
    </w:p>
    <w:p w:rsidR="00FF4A2D" w:rsidRDefault="00FF4A2D" w:rsidP="00FF4A2D">
      <w:pPr>
        <w:bidi/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</w:pPr>
    </w:p>
    <w:p w:rsidR="00FF4A2D" w:rsidRDefault="00FF4A2D" w:rsidP="00FF4A2D">
      <w:pPr>
        <w:bidi/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</w:pPr>
      <w:bookmarkStart w:id="0" w:name="_GoBack"/>
      <w:bookmarkEnd w:id="0"/>
    </w:p>
    <w:p w:rsidR="00FF4A2D" w:rsidRDefault="00FF4A2D" w:rsidP="00FF4A2D">
      <w:pPr>
        <w:bidi/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</w:pPr>
    </w:p>
    <w:p w:rsidR="00FF4A2D" w:rsidRDefault="00FF4A2D" w:rsidP="00FF4A2D">
      <w:pPr>
        <w:bidi/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</w:pPr>
    </w:p>
    <w:p w:rsidR="00FF4A2D" w:rsidRDefault="00FF4A2D" w:rsidP="00FF4A2D">
      <w:pPr>
        <w:bidi/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</w:pPr>
    </w:p>
    <w:p w:rsidR="00FF4A2D" w:rsidRDefault="00FF4A2D" w:rsidP="00FF4A2D">
      <w:pPr>
        <w:bidi/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</w:pPr>
    </w:p>
    <w:p w:rsidR="00FF4A2D" w:rsidRDefault="00FF4A2D" w:rsidP="00FF4A2D">
      <w:pPr>
        <w:spacing w:line="0" w:lineRule="atLeast"/>
        <w:jc w:val="right"/>
        <w:rPr>
          <w:rFonts w:ascii="Monotype Corsiva" w:eastAsia="Monotype Corsiva" w:hAnsi="Monotype Corsiva"/>
          <w:i/>
          <w:sz w:val="40"/>
          <w:rtl/>
        </w:rPr>
      </w:pPr>
      <w:r>
        <w:rPr>
          <w:rFonts w:ascii="Monotype Corsiva" w:eastAsia="Monotype Corsiva" w:hAnsi="Monotype Corsiva"/>
          <w:i/>
          <w:sz w:val="40"/>
        </w:rPr>
        <w:t>Louange à Dieu.</w:t>
      </w:r>
    </w:p>
    <w:p w:rsidR="00FF4A2D" w:rsidRDefault="00FF4A2D" w:rsidP="00FF4A2D">
      <w:pPr>
        <w:spacing w:line="0" w:lineRule="atLeast"/>
        <w:jc w:val="right"/>
        <w:rPr>
          <w:rFonts w:ascii="Monotype Corsiva" w:eastAsia="Monotype Corsiva" w:hAnsi="Monotype Corsiva"/>
          <w:i/>
          <w:sz w:val="40"/>
          <w:rtl/>
        </w:rPr>
      </w:pPr>
    </w:p>
    <w:p w:rsidR="00FF4A2D" w:rsidRDefault="00FF4A2D" w:rsidP="00FF4A2D">
      <w:pPr>
        <w:spacing w:line="0" w:lineRule="atLeast"/>
        <w:jc w:val="center"/>
        <w:rPr>
          <w:rFonts w:ascii="Monotype Corsiva" w:eastAsia="Monotype Corsiva" w:hAnsi="Monotype Corsiva"/>
          <w:i/>
          <w:sz w:val="40"/>
        </w:rPr>
      </w:pPr>
      <w:r>
        <w:rPr>
          <w:rFonts w:ascii="Monotype Corsiva" w:eastAsia="Monotype Corsiva" w:hAnsi="Monotype Corsiva"/>
          <w:i/>
          <w:sz w:val="40"/>
        </w:rPr>
        <w:t>YATTAOUI SAADEDDINE</w:t>
      </w:r>
    </w:p>
    <w:p w:rsidR="00FF4A2D" w:rsidRPr="00FF4A2D" w:rsidRDefault="00FF4A2D" w:rsidP="00FF4A2D">
      <w:pPr>
        <w:bidi/>
        <w:rPr>
          <w:rFonts w:ascii="Arabic Typesetting" w:hAnsi="Arabic Typesetting" w:cs="Arabic Typesetting"/>
          <w:b/>
          <w:bCs/>
          <w:i/>
          <w:iCs/>
          <w:sz w:val="40"/>
          <w:szCs w:val="40"/>
          <w:rtl/>
          <w:lang w:bidi="ar-DZ"/>
        </w:rPr>
      </w:pPr>
    </w:p>
    <w:sectPr w:rsidR="00FF4A2D" w:rsidRPr="00FF4A2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7B1"/>
    <w:rsid w:val="000666BC"/>
    <w:rsid w:val="005C751F"/>
    <w:rsid w:val="00A857B1"/>
    <w:rsid w:val="00BB6ADC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386CD"/>
  <w15:chartTrackingRefBased/>
  <w15:docId w15:val="{D3F4A898-B960-400F-AD88-15672ACA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1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3</cp:revision>
  <dcterms:created xsi:type="dcterms:W3CDTF">2018-06-09T04:39:00Z</dcterms:created>
  <dcterms:modified xsi:type="dcterms:W3CDTF">2018-06-13T04:36:00Z</dcterms:modified>
</cp:coreProperties>
</file>